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 xml:space="preserve">Публичное обсуждение результатов правоприменительной практики Сибирского управления Федеральной службы по </w:t>
      </w:r>
      <w:proofErr w:type="gramStart"/>
      <w:r w:rsidR="001A5DC7" w:rsidRPr="001A5DC7">
        <w:rPr>
          <w:rFonts w:ascii="Times New Roman" w:hAnsi="Times New Roman"/>
          <w:sz w:val="24"/>
          <w:szCs w:val="24"/>
        </w:rPr>
        <w:t>экологическому</w:t>
      </w:r>
      <w:proofErr w:type="gramEnd"/>
      <w:r w:rsidR="001A5DC7" w:rsidRPr="001A5DC7">
        <w:rPr>
          <w:rFonts w:ascii="Times New Roman" w:hAnsi="Times New Roman"/>
          <w:sz w:val="24"/>
          <w:szCs w:val="24"/>
        </w:rPr>
        <w:t>, технологическому и атомному надзору за 20</w:t>
      </w:r>
      <w:r w:rsidR="00527391">
        <w:rPr>
          <w:rFonts w:ascii="Times New Roman" w:hAnsi="Times New Roman"/>
          <w:sz w:val="24"/>
          <w:szCs w:val="24"/>
        </w:rPr>
        <w:t>2</w:t>
      </w:r>
      <w:r w:rsidR="00814DBD">
        <w:rPr>
          <w:rFonts w:ascii="Times New Roman" w:hAnsi="Times New Roman"/>
          <w:sz w:val="24"/>
          <w:szCs w:val="24"/>
        </w:rPr>
        <w:t>3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56767A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28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февраля</w:t>
      </w:r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4</w:t>
      </w:r>
      <w:r w:rsidR="000D4F77" w:rsidRPr="000D4F77">
        <w:rPr>
          <w:rFonts w:ascii="Times New Roman" w:hAnsi="Times New Roman" w:cs="Times New Roman"/>
          <w:b/>
          <w:bCs/>
        </w:rPr>
        <w:t xml:space="preserve"> года в 1</w:t>
      </w:r>
      <w:r w:rsidR="00E757ED">
        <w:rPr>
          <w:rFonts w:ascii="Times New Roman" w:hAnsi="Times New Roman" w:cs="Times New Roman"/>
          <w:b/>
          <w:bCs/>
        </w:rPr>
        <w:t>1</w:t>
      </w:r>
      <w:r w:rsidR="000D4F77" w:rsidRPr="000D4F77">
        <w:rPr>
          <w:rFonts w:ascii="Times New Roman" w:hAnsi="Times New Roman" w:cs="Times New Roman"/>
          <w:b/>
          <w:bCs/>
        </w:rPr>
        <w:t>:00 (время кемеровское),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bookmarkStart w:id="0" w:name="_GoBack"/>
      <w:r w:rsidR="0056767A" w:rsidRPr="0056767A">
        <w:rPr>
          <w:b/>
        </w:rPr>
        <w:t>public_discuss@sib.gosnadzor.gov.ru</w:t>
      </w:r>
      <w:bookmarkEnd w:id="0"/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3FBD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2249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2A12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6767A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735DA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4DBD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757ED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Ольга Дмитриевна Дерксен</cp:lastModifiedBy>
  <cp:revision>2</cp:revision>
  <dcterms:created xsi:type="dcterms:W3CDTF">2024-02-27T06:42:00Z</dcterms:created>
  <dcterms:modified xsi:type="dcterms:W3CDTF">2024-02-27T06:42:00Z</dcterms:modified>
</cp:coreProperties>
</file>